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D0C26" w14:textId="5E04E683" w:rsidR="00D9071F" w:rsidRDefault="000168AF" w:rsidP="003C6070">
      <w:pPr>
        <w:rPr>
          <w:rFonts w:ascii="Arial" w:hAnsi="Arial" w:cs="Arial"/>
          <w:b/>
          <w:sz w:val="28"/>
          <w:szCs w:val="28"/>
        </w:rPr>
      </w:pPr>
      <w:r w:rsidRPr="000168AF">
        <w:rPr>
          <w:rFonts w:ascii="Arial" w:hAnsi="Arial" w:cs="Arial"/>
          <w:b/>
          <w:sz w:val="28"/>
          <w:szCs w:val="28"/>
        </w:rPr>
        <w:t>Giving and Receiving Feedback</w:t>
      </w:r>
    </w:p>
    <w:p w14:paraId="1A411049" w14:textId="2DF567BD" w:rsidR="000168AF" w:rsidRPr="000168AF" w:rsidRDefault="000168AF" w:rsidP="00626FA6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0168AF">
        <w:rPr>
          <w:rFonts w:ascii="Arial" w:hAnsi="Arial" w:cs="Arial"/>
          <w:sz w:val="24"/>
          <w:szCs w:val="24"/>
        </w:rPr>
        <w:t xml:space="preserve">Giving </w:t>
      </w:r>
      <w:r>
        <w:rPr>
          <w:rFonts w:ascii="Arial" w:hAnsi="Arial" w:cs="Arial"/>
          <w:sz w:val="24"/>
          <w:szCs w:val="24"/>
        </w:rPr>
        <w:t xml:space="preserve">and receiving feedback are essential skills for supervisors and they are also very important for enabling learning during </w:t>
      </w:r>
      <w:r w:rsidR="00626FA6">
        <w:rPr>
          <w:rFonts w:ascii="Arial" w:hAnsi="Arial" w:cs="Arial"/>
          <w:sz w:val="24"/>
          <w:szCs w:val="24"/>
        </w:rPr>
        <w:t>our</w:t>
      </w:r>
      <w:r>
        <w:rPr>
          <w:rFonts w:ascii="Arial" w:hAnsi="Arial" w:cs="Arial"/>
          <w:sz w:val="24"/>
          <w:szCs w:val="24"/>
        </w:rPr>
        <w:t xml:space="preserve"> training programme. </w:t>
      </w:r>
      <w:r w:rsidRPr="000168AF">
        <w:rPr>
          <w:rFonts w:ascii="Arial" w:hAnsi="Arial" w:cs="Arial"/>
          <w:sz w:val="24"/>
          <w:szCs w:val="24"/>
        </w:rPr>
        <w:t xml:space="preserve"> </w:t>
      </w:r>
    </w:p>
    <w:p w14:paraId="35FD4330" w14:textId="77777777" w:rsidR="00626FA6" w:rsidRPr="00626FA6" w:rsidRDefault="00626FA6" w:rsidP="00626FA6">
      <w:pPr>
        <w:spacing w:after="120" w:line="276" w:lineRule="auto"/>
        <w:rPr>
          <w:rFonts w:ascii="Arial" w:eastAsia="+mn-ea" w:hAnsi="Arial" w:cs="Arial"/>
          <w:b/>
          <w:color w:val="000000"/>
          <w:kern w:val="24"/>
          <w:sz w:val="24"/>
          <w:szCs w:val="24"/>
          <w:u w:val="single"/>
        </w:rPr>
      </w:pPr>
      <w:r w:rsidRPr="00626FA6">
        <w:rPr>
          <w:rFonts w:ascii="Arial" w:eastAsia="+mn-ea" w:hAnsi="Arial" w:cs="Arial"/>
          <w:b/>
          <w:color w:val="000000"/>
          <w:kern w:val="24"/>
          <w:sz w:val="24"/>
          <w:szCs w:val="24"/>
          <w:u w:val="single"/>
        </w:rPr>
        <w:t>Giving feedback</w:t>
      </w:r>
    </w:p>
    <w:p w14:paraId="0E78A5ED" w14:textId="750BC0D1" w:rsidR="000168AF" w:rsidRPr="000168AF" w:rsidRDefault="000168AF" w:rsidP="00626FA6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0168AF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Hawkins </w:t>
      </w:r>
      <w:r>
        <w:rPr>
          <w:rFonts w:ascii="Arial" w:eastAsia="+mn-ea" w:hAnsi="Arial" w:cs="Arial"/>
          <w:color w:val="000000"/>
          <w:kern w:val="24"/>
          <w:sz w:val="24"/>
          <w:szCs w:val="24"/>
        </w:rPr>
        <w:t>and</w:t>
      </w:r>
      <w:r w:rsidRPr="000168AF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proofErr w:type="spellStart"/>
      <w:r w:rsidRPr="000168AF">
        <w:rPr>
          <w:rFonts w:ascii="Arial" w:eastAsia="+mn-ea" w:hAnsi="Arial" w:cs="Arial"/>
          <w:color w:val="000000"/>
          <w:kern w:val="24"/>
          <w:sz w:val="24"/>
          <w:szCs w:val="24"/>
        </w:rPr>
        <w:t>Shohet</w:t>
      </w:r>
      <w:proofErr w:type="spellEnd"/>
      <w:r w:rsidRPr="000168AF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r>
        <w:rPr>
          <w:rFonts w:ascii="Arial" w:eastAsia="+mn-ea" w:hAnsi="Arial" w:cs="Arial"/>
          <w:color w:val="000000"/>
          <w:kern w:val="24"/>
          <w:sz w:val="24"/>
          <w:szCs w:val="24"/>
        </w:rPr>
        <w:t>(</w:t>
      </w:r>
      <w:r w:rsidRPr="000168AF">
        <w:rPr>
          <w:rFonts w:ascii="Arial" w:eastAsia="+mn-ea" w:hAnsi="Arial" w:cs="Arial"/>
          <w:color w:val="000000"/>
          <w:kern w:val="24"/>
          <w:sz w:val="24"/>
          <w:szCs w:val="24"/>
        </w:rPr>
        <w:t>2012, p160</w:t>
      </w:r>
      <w:r>
        <w:rPr>
          <w:rFonts w:ascii="Arial" w:eastAsia="+mn-ea" w:hAnsi="Arial" w:cs="Arial"/>
          <w:color w:val="000000"/>
          <w:kern w:val="24"/>
          <w:sz w:val="24"/>
          <w:szCs w:val="24"/>
        </w:rPr>
        <w:t>) offer five important elements for giving feedback effectively, which can be remembered by the</w:t>
      </w:r>
      <w:r w:rsidR="00241246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acronym;</w:t>
      </w:r>
      <w:r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CORBS. </w:t>
      </w:r>
    </w:p>
    <w:p w14:paraId="7E4F28F9" w14:textId="77777777" w:rsidR="00626FA6" w:rsidRDefault="000168AF" w:rsidP="00626FA6">
      <w:pPr>
        <w:pStyle w:val="NormalWeb"/>
        <w:spacing w:before="0" w:beforeAutospacing="0" w:after="120" w:afterAutospacing="0" w:line="276" w:lineRule="auto"/>
        <w:rPr>
          <w:rFonts w:ascii="Arial" w:eastAsia="+mn-ea" w:hAnsi="Arial" w:cs="Arial"/>
          <w:color w:val="000000"/>
          <w:kern w:val="24"/>
        </w:rPr>
      </w:pPr>
      <w:r w:rsidRPr="000168AF">
        <w:rPr>
          <w:rFonts w:ascii="Arial" w:eastAsia="+mn-ea" w:hAnsi="Arial" w:cs="Arial"/>
          <w:b/>
          <w:bCs/>
          <w:color w:val="000000"/>
          <w:kern w:val="24"/>
        </w:rPr>
        <w:t>Clear statements</w:t>
      </w:r>
      <w:r w:rsidRPr="000168AF">
        <w:rPr>
          <w:rFonts w:ascii="Arial" w:eastAsia="+mn-ea" w:hAnsi="Arial" w:cs="Arial"/>
          <w:color w:val="000000"/>
          <w:kern w:val="24"/>
        </w:rPr>
        <w:t xml:space="preserve"> – giving clear and concise information.</w:t>
      </w:r>
    </w:p>
    <w:p w14:paraId="69A255A3" w14:textId="6B11D21D" w:rsidR="00626FA6" w:rsidRDefault="000168AF" w:rsidP="00626FA6">
      <w:pPr>
        <w:pStyle w:val="NormalWeb"/>
        <w:spacing w:before="0" w:beforeAutospacing="0" w:after="120" w:afterAutospacing="0" w:line="276" w:lineRule="auto"/>
        <w:rPr>
          <w:rFonts w:ascii="Arial" w:eastAsia="+mn-ea" w:hAnsi="Arial" w:cs="Arial"/>
          <w:color w:val="000000"/>
          <w:kern w:val="24"/>
        </w:rPr>
      </w:pPr>
      <w:r w:rsidRPr="000168AF">
        <w:rPr>
          <w:rFonts w:ascii="Arial" w:eastAsia="+mn-ea" w:hAnsi="Arial" w:cs="Arial"/>
          <w:b/>
          <w:bCs/>
          <w:color w:val="000000"/>
          <w:kern w:val="24"/>
        </w:rPr>
        <w:t>Owned</w:t>
      </w:r>
      <w:r w:rsidRPr="000168AF">
        <w:rPr>
          <w:rFonts w:ascii="Arial" w:eastAsia="+mn-ea" w:hAnsi="Arial" w:cs="Arial"/>
          <w:color w:val="000000"/>
          <w:kern w:val="24"/>
        </w:rPr>
        <w:t xml:space="preserve"> by the person speaking – your own perception, not the ultimate truth. </w:t>
      </w:r>
      <w:r w:rsidR="00CD46F6">
        <w:rPr>
          <w:rFonts w:ascii="Arial" w:eastAsia="+mn-ea" w:hAnsi="Arial" w:cs="Arial"/>
          <w:color w:val="000000"/>
          <w:kern w:val="24"/>
        </w:rPr>
        <w:t>What you heard, what you saw, h</w:t>
      </w:r>
      <w:r w:rsidRPr="000168AF">
        <w:rPr>
          <w:rFonts w:ascii="Arial" w:eastAsia="+mn-ea" w:hAnsi="Arial" w:cs="Arial"/>
          <w:color w:val="000000"/>
          <w:kern w:val="24"/>
        </w:rPr>
        <w:t xml:space="preserve">ow </w:t>
      </w:r>
      <w:r w:rsidR="00CD46F6">
        <w:rPr>
          <w:rFonts w:ascii="Arial" w:eastAsia="+mn-ea" w:hAnsi="Arial" w:cs="Arial"/>
          <w:color w:val="000000"/>
          <w:kern w:val="24"/>
        </w:rPr>
        <w:t>you felt</w:t>
      </w:r>
      <w:r w:rsidRPr="000168AF">
        <w:rPr>
          <w:rFonts w:ascii="Arial" w:eastAsia="+mn-ea" w:hAnsi="Arial" w:cs="Arial"/>
          <w:color w:val="000000"/>
          <w:kern w:val="24"/>
        </w:rPr>
        <w:t xml:space="preserve">. Use </w:t>
      </w:r>
      <w:r w:rsidR="00CD46F6">
        <w:rPr>
          <w:rFonts w:ascii="Arial" w:eastAsia="+mn-ea" w:hAnsi="Arial" w:cs="Arial"/>
          <w:color w:val="000000"/>
          <w:kern w:val="24"/>
        </w:rPr>
        <w:t>phrases</w:t>
      </w:r>
      <w:r w:rsidRPr="000168AF">
        <w:rPr>
          <w:rFonts w:ascii="Arial" w:eastAsia="+mn-ea" w:hAnsi="Arial" w:cs="Arial"/>
          <w:color w:val="000000"/>
          <w:kern w:val="24"/>
        </w:rPr>
        <w:t xml:space="preserve"> such as “</w:t>
      </w:r>
      <w:r w:rsidR="00CD46F6">
        <w:rPr>
          <w:rFonts w:ascii="Arial" w:eastAsia="+mn-ea" w:hAnsi="Arial" w:cs="Arial"/>
          <w:color w:val="000000"/>
          <w:kern w:val="24"/>
        </w:rPr>
        <w:t>When you said …., I felt</w:t>
      </w:r>
      <w:r w:rsidRPr="000168AF">
        <w:rPr>
          <w:rFonts w:ascii="Arial" w:eastAsia="+mn-ea" w:hAnsi="Arial" w:cs="Arial"/>
          <w:color w:val="000000"/>
          <w:kern w:val="24"/>
        </w:rPr>
        <w:t>”</w:t>
      </w:r>
      <w:r w:rsidR="00CD46F6">
        <w:rPr>
          <w:rFonts w:ascii="Arial" w:eastAsia="+mn-ea" w:hAnsi="Arial" w:cs="Arial"/>
          <w:color w:val="000000"/>
          <w:kern w:val="24"/>
        </w:rPr>
        <w:t xml:space="preserve">, </w:t>
      </w:r>
      <w:r w:rsidRPr="000168AF">
        <w:rPr>
          <w:rFonts w:ascii="Arial" w:eastAsia="+mn-ea" w:hAnsi="Arial" w:cs="Arial"/>
          <w:color w:val="000000"/>
          <w:kern w:val="24"/>
        </w:rPr>
        <w:t>and not “You are”.</w:t>
      </w:r>
    </w:p>
    <w:p w14:paraId="18E14B47" w14:textId="77777777" w:rsidR="00626FA6" w:rsidRDefault="000168AF" w:rsidP="00626FA6">
      <w:pPr>
        <w:pStyle w:val="NormalWeb"/>
        <w:spacing w:before="0" w:beforeAutospacing="0" w:after="120" w:afterAutospacing="0" w:line="276" w:lineRule="auto"/>
        <w:rPr>
          <w:rFonts w:ascii="Arial" w:eastAsia="+mn-ea" w:hAnsi="Arial" w:cs="Arial"/>
          <w:color w:val="000000"/>
          <w:kern w:val="24"/>
        </w:rPr>
      </w:pPr>
      <w:r w:rsidRPr="000168AF">
        <w:rPr>
          <w:rFonts w:ascii="Arial" w:eastAsia="+mn-ea" w:hAnsi="Arial" w:cs="Arial"/>
          <w:b/>
          <w:bCs/>
          <w:color w:val="000000"/>
          <w:kern w:val="24"/>
        </w:rPr>
        <w:t>Regular</w:t>
      </w:r>
      <w:r w:rsidRPr="000168AF">
        <w:rPr>
          <w:rFonts w:ascii="Arial" w:eastAsia="+mn-ea" w:hAnsi="Arial" w:cs="Arial"/>
          <w:color w:val="000000"/>
          <w:kern w:val="24"/>
        </w:rPr>
        <w:t xml:space="preserve"> – give immediately or as close to the event as possible and regularly, rather than only when something difficult has happened.</w:t>
      </w:r>
    </w:p>
    <w:p w14:paraId="1F9F07F7" w14:textId="2ADE02BD" w:rsidR="00626FA6" w:rsidRDefault="000168AF" w:rsidP="00626FA6">
      <w:pPr>
        <w:pStyle w:val="NormalWeb"/>
        <w:spacing w:before="0" w:beforeAutospacing="0" w:after="120" w:afterAutospacing="0" w:line="276" w:lineRule="auto"/>
        <w:rPr>
          <w:rFonts w:ascii="Arial" w:eastAsia="+mn-ea" w:hAnsi="Arial" w:cs="Arial"/>
          <w:color w:val="000000"/>
          <w:kern w:val="24"/>
        </w:rPr>
      </w:pPr>
      <w:r w:rsidRPr="000168AF">
        <w:rPr>
          <w:rFonts w:ascii="Arial" w:eastAsia="+mn-ea" w:hAnsi="Arial" w:cs="Arial"/>
          <w:b/>
          <w:bCs/>
          <w:color w:val="000000"/>
          <w:kern w:val="24"/>
        </w:rPr>
        <w:t>Balanced</w:t>
      </w:r>
      <w:r w:rsidRPr="000168AF">
        <w:rPr>
          <w:rFonts w:ascii="Arial" w:eastAsia="+mn-ea" w:hAnsi="Arial" w:cs="Arial"/>
          <w:color w:val="000000"/>
          <w:kern w:val="24"/>
        </w:rPr>
        <w:t xml:space="preserve"> – balance </w:t>
      </w:r>
      <w:r w:rsidR="00CD46F6">
        <w:rPr>
          <w:rFonts w:ascii="Arial" w:eastAsia="+mn-ea" w:hAnsi="Arial" w:cs="Arial"/>
          <w:color w:val="000000"/>
          <w:kern w:val="24"/>
        </w:rPr>
        <w:t>feedback about areas of strength</w:t>
      </w:r>
      <w:r w:rsidRPr="000168AF">
        <w:rPr>
          <w:rFonts w:ascii="Arial" w:eastAsia="+mn-ea" w:hAnsi="Arial" w:cs="Arial"/>
          <w:color w:val="000000"/>
          <w:kern w:val="24"/>
        </w:rPr>
        <w:t xml:space="preserve"> and </w:t>
      </w:r>
      <w:r w:rsidR="00677447">
        <w:rPr>
          <w:rFonts w:ascii="Arial" w:eastAsia="+mn-ea" w:hAnsi="Arial" w:cs="Arial"/>
          <w:color w:val="000000"/>
          <w:kern w:val="24"/>
        </w:rPr>
        <w:t>areas for development</w:t>
      </w:r>
      <w:r w:rsidRPr="000168AF">
        <w:rPr>
          <w:rFonts w:ascii="Arial" w:eastAsia="+mn-ea" w:hAnsi="Arial" w:cs="Arial"/>
          <w:color w:val="000000"/>
          <w:kern w:val="24"/>
        </w:rPr>
        <w:t xml:space="preserve">. </w:t>
      </w:r>
    </w:p>
    <w:p w14:paraId="14C159FB" w14:textId="77777777" w:rsidR="002162D9" w:rsidRDefault="000168AF" w:rsidP="00626FA6">
      <w:pPr>
        <w:pStyle w:val="NormalWeb"/>
        <w:spacing w:before="0" w:beforeAutospacing="0" w:after="120" w:afterAutospacing="0" w:line="276" w:lineRule="auto"/>
        <w:rPr>
          <w:rFonts w:ascii="Arial" w:eastAsia="+mn-ea" w:hAnsi="Arial" w:cs="Arial"/>
          <w:color w:val="000000"/>
          <w:kern w:val="24"/>
        </w:rPr>
      </w:pPr>
      <w:r w:rsidRPr="000168AF">
        <w:rPr>
          <w:rFonts w:ascii="Arial" w:eastAsia="+mn-ea" w:hAnsi="Arial" w:cs="Arial"/>
          <w:b/>
          <w:bCs/>
          <w:color w:val="000000"/>
          <w:kern w:val="24"/>
        </w:rPr>
        <w:t>Specific</w:t>
      </w:r>
      <w:r w:rsidRPr="000168AF">
        <w:rPr>
          <w:rFonts w:ascii="Arial" w:eastAsia="+mn-ea" w:hAnsi="Arial" w:cs="Arial"/>
          <w:color w:val="000000"/>
          <w:kern w:val="24"/>
        </w:rPr>
        <w:t xml:space="preserve"> – base your feedback</w:t>
      </w:r>
      <w:r w:rsidR="00626FA6">
        <w:rPr>
          <w:rFonts w:ascii="Arial" w:eastAsia="+mn-ea" w:hAnsi="Arial" w:cs="Arial"/>
          <w:color w:val="000000"/>
          <w:kern w:val="24"/>
        </w:rPr>
        <w:t xml:space="preserve"> </w:t>
      </w:r>
      <w:r w:rsidRPr="000168AF">
        <w:rPr>
          <w:rFonts w:ascii="Arial" w:eastAsia="+mn-ea" w:hAnsi="Arial" w:cs="Arial"/>
          <w:color w:val="000000"/>
          <w:kern w:val="24"/>
        </w:rPr>
        <w:t>on observable behaviour, which the recipient can change.</w:t>
      </w:r>
      <w:r w:rsidR="002162D9" w:rsidRPr="002162D9">
        <w:rPr>
          <w:rFonts w:ascii="Arial" w:eastAsia="+mn-ea" w:hAnsi="Arial" w:cs="Arial"/>
          <w:color w:val="000000"/>
          <w:kern w:val="24"/>
        </w:rPr>
        <w:t xml:space="preserve"> </w:t>
      </w:r>
    </w:p>
    <w:p w14:paraId="7F842B66" w14:textId="1DDAE5B5" w:rsidR="000168AF" w:rsidRPr="00626FA6" w:rsidRDefault="000168AF" w:rsidP="00626FA6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  <w:r w:rsidRPr="00626FA6">
        <w:rPr>
          <w:rFonts w:ascii="Arial" w:hAnsi="Arial" w:cs="Arial"/>
        </w:rPr>
        <w:t xml:space="preserve">I recommend </w:t>
      </w:r>
      <w:r w:rsidR="00626FA6" w:rsidRPr="00626FA6">
        <w:rPr>
          <w:rFonts w:ascii="Arial" w:hAnsi="Arial" w:cs="Arial"/>
        </w:rPr>
        <w:t xml:space="preserve">getting into the </w:t>
      </w:r>
      <w:r w:rsidRPr="00626FA6">
        <w:rPr>
          <w:rFonts w:ascii="Arial" w:hAnsi="Arial" w:cs="Arial"/>
        </w:rPr>
        <w:t xml:space="preserve">habit of </w:t>
      </w:r>
      <w:r w:rsidR="00046917">
        <w:rPr>
          <w:rFonts w:ascii="Arial" w:hAnsi="Arial" w:cs="Arial"/>
        </w:rPr>
        <w:t>exchanging</w:t>
      </w:r>
      <w:r w:rsidRPr="00626FA6">
        <w:rPr>
          <w:rFonts w:ascii="Arial" w:hAnsi="Arial" w:cs="Arial"/>
        </w:rPr>
        <w:t xml:space="preserve"> feedback </w:t>
      </w:r>
      <w:r w:rsidR="00046917">
        <w:rPr>
          <w:rFonts w:ascii="Arial" w:hAnsi="Arial" w:cs="Arial"/>
        </w:rPr>
        <w:t xml:space="preserve">about the session </w:t>
      </w:r>
      <w:r w:rsidRPr="00626FA6">
        <w:rPr>
          <w:rFonts w:ascii="Arial" w:hAnsi="Arial" w:cs="Arial"/>
        </w:rPr>
        <w:t xml:space="preserve">with your supervisees </w:t>
      </w:r>
      <w:r w:rsidR="00046917">
        <w:rPr>
          <w:rFonts w:ascii="Arial" w:hAnsi="Arial" w:cs="Arial"/>
        </w:rPr>
        <w:t>in</w:t>
      </w:r>
      <w:r w:rsidRPr="00626FA6">
        <w:rPr>
          <w:rFonts w:ascii="Arial" w:hAnsi="Arial" w:cs="Arial"/>
        </w:rPr>
        <w:t xml:space="preserve"> every </w:t>
      </w:r>
      <w:r w:rsidR="00626FA6" w:rsidRPr="00626FA6">
        <w:rPr>
          <w:rFonts w:ascii="Arial" w:hAnsi="Arial" w:cs="Arial"/>
        </w:rPr>
        <w:t xml:space="preserve">supervision session. The feedback you give can </w:t>
      </w:r>
      <w:r w:rsidR="00046917">
        <w:rPr>
          <w:rFonts w:ascii="Arial" w:hAnsi="Arial" w:cs="Arial"/>
        </w:rPr>
        <w:t>affirm</w:t>
      </w:r>
      <w:r w:rsidR="00626FA6" w:rsidRPr="00626FA6">
        <w:rPr>
          <w:rFonts w:ascii="Arial" w:hAnsi="Arial" w:cs="Arial"/>
        </w:rPr>
        <w:t xml:space="preserve"> your supervisee as well as suggest areas for development. Inviting feedback from your supervisee helps to balance the</w:t>
      </w:r>
      <w:r w:rsidR="004A6C5A">
        <w:rPr>
          <w:rFonts w:ascii="Arial" w:hAnsi="Arial" w:cs="Arial"/>
        </w:rPr>
        <w:t>,</w:t>
      </w:r>
      <w:r w:rsidR="00626FA6" w:rsidRPr="00626FA6">
        <w:rPr>
          <w:rFonts w:ascii="Arial" w:hAnsi="Arial" w:cs="Arial"/>
        </w:rPr>
        <w:t xml:space="preserve"> often hidden</w:t>
      </w:r>
      <w:r w:rsidR="004A6C5A">
        <w:rPr>
          <w:rFonts w:ascii="Arial" w:hAnsi="Arial" w:cs="Arial"/>
        </w:rPr>
        <w:t>,</w:t>
      </w:r>
      <w:r w:rsidR="00626FA6" w:rsidRPr="00626FA6">
        <w:rPr>
          <w:rFonts w:ascii="Arial" w:hAnsi="Arial" w:cs="Arial"/>
        </w:rPr>
        <w:t xml:space="preserve"> power dynamics in your relationship</w:t>
      </w:r>
      <w:r w:rsidR="004A6C5A">
        <w:rPr>
          <w:rFonts w:ascii="Arial" w:hAnsi="Arial" w:cs="Arial"/>
        </w:rPr>
        <w:t>. What</w:t>
      </w:r>
      <w:r w:rsidR="00046917">
        <w:rPr>
          <w:rFonts w:ascii="Arial" w:hAnsi="Arial" w:cs="Arial"/>
        </w:rPr>
        <w:t xml:space="preserve"> they say </w:t>
      </w:r>
      <w:r w:rsidR="00626FA6" w:rsidRPr="00626FA6">
        <w:rPr>
          <w:rFonts w:ascii="Arial" w:hAnsi="Arial" w:cs="Arial"/>
        </w:rPr>
        <w:t xml:space="preserve">gives you valuable information about what works best for that individual at that stage of their development as a coach. </w:t>
      </w:r>
      <w:r w:rsidRPr="00626FA6">
        <w:rPr>
          <w:rFonts w:ascii="Arial" w:hAnsi="Arial" w:cs="Arial"/>
        </w:rPr>
        <w:t xml:space="preserve"> </w:t>
      </w:r>
    </w:p>
    <w:p w14:paraId="46A56BB7" w14:textId="578484B9" w:rsidR="00626FA6" w:rsidRDefault="00626FA6" w:rsidP="00626FA6">
      <w:pPr>
        <w:spacing w:after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u w:val="single"/>
          <w:lang w:eastAsia="en-GB"/>
        </w:rPr>
      </w:pPr>
      <w:r w:rsidRPr="00626FA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u w:val="single"/>
          <w:lang w:eastAsia="en-GB"/>
        </w:rPr>
        <w:t>Receiving feedback</w:t>
      </w:r>
    </w:p>
    <w:p w14:paraId="11E48EB1" w14:textId="18C45840" w:rsidR="00626FA6" w:rsidRPr="00626FA6" w:rsidRDefault="00626FA6" w:rsidP="00626FA6">
      <w:pPr>
        <w:spacing w:after="120" w:line="276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en-GB"/>
        </w:rPr>
      </w:pPr>
      <w:r w:rsidRPr="00626FA6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>It can be hard to receive feedback as it can evoke archaic shame responses in us.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 xml:space="preserve"> I</w:t>
      </w:r>
      <w:r w:rsidR="00046917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>f that happens i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 xml:space="preserve">t </w:t>
      </w:r>
      <w:r w:rsidR="00046917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 xml:space="preserve">may 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 xml:space="preserve">help </w:t>
      </w:r>
      <w:r w:rsidR="00046917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>t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>o rem</w:t>
      </w:r>
      <w:r w:rsidR="00046917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>ember</w:t>
      </w:r>
      <w:r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 xml:space="preserve"> that </w:t>
      </w:r>
      <w:r w:rsidR="00046917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>the feedback is the perception of the other person. It can be very illuminating to notice the repeating themes in the feedback we receive; th</w:t>
      </w:r>
      <w:r w:rsidR="0083239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>ey</w:t>
      </w:r>
      <w:r w:rsidR="00046917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 xml:space="preserve"> </w:t>
      </w:r>
      <w:r w:rsidR="0083239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>point</w:t>
      </w:r>
      <w:r w:rsidR="00046917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 xml:space="preserve"> us </w:t>
      </w:r>
      <w:r w:rsidR="0083239D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>towards areas for development and of strength.</w:t>
      </w:r>
    </w:p>
    <w:p w14:paraId="06214BEA" w14:textId="50076473" w:rsidR="00626FA6" w:rsidRPr="00626FA6" w:rsidRDefault="00626FA6" w:rsidP="00626FA6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6FA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en-GB"/>
        </w:rPr>
        <w:t xml:space="preserve">Listen </w:t>
      </w:r>
      <w:r w:rsidRPr="00626FA6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– carefully to all the feedback being given without judging it, containing any impulse you may have to become defensive or explain your behaviour.</w:t>
      </w:r>
    </w:p>
    <w:p w14:paraId="466A0ADD" w14:textId="440B08CB" w:rsidR="00626FA6" w:rsidRPr="00626FA6" w:rsidRDefault="00626FA6" w:rsidP="00626FA6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6FA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en-GB"/>
        </w:rPr>
        <w:t xml:space="preserve">Accept </w:t>
      </w:r>
      <w:r w:rsidRPr="00626FA6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– the feedback as that person’s experience of you. A simple “thank you” is often </w:t>
      </w:r>
      <w:r w:rsidR="00046917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the best initial response</w:t>
      </w:r>
      <w:r w:rsidRPr="00626FA6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. </w:t>
      </w:r>
    </w:p>
    <w:p w14:paraId="19960236" w14:textId="2A2EF83A" w:rsidR="00626FA6" w:rsidRDefault="00626FA6" w:rsidP="00626FA6">
      <w:pPr>
        <w:spacing w:after="120" w:line="276" w:lineRule="auto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626FA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en-GB"/>
        </w:rPr>
        <w:t>Clarify</w:t>
      </w:r>
      <w:r w:rsidRPr="00626FA6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– if the feedback is not clear to you, or does not meet the principles of CORBS, seek clarification.</w:t>
      </w:r>
    </w:p>
    <w:p w14:paraId="39ECE6F8" w14:textId="5D2C9B23" w:rsidR="000168AF" w:rsidRDefault="00626FA6" w:rsidP="00626FA6">
      <w:pPr>
        <w:spacing w:after="120" w:line="276" w:lineRule="auto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626FA6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eastAsia="en-GB"/>
        </w:rPr>
        <w:t>Request</w:t>
      </w:r>
      <w:r w:rsidRPr="00626FA6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– the feedback you are not given and would like to hear. </w:t>
      </w:r>
    </w:p>
    <w:p w14:paraId="134873FF" w14:textId="5D96AECA" w:rsidR="00046917" w:rsidRDefault="00046917" w:rsidP="00626FA6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6912B08F" w14:textId="77777777" w:rsidR="002162D9" w:rsidRDefault="002162D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8BC5B37" w14:textId="58A5BB63" w:rsidR="00046917" w:rsidRPr="002162D9" w:rsidRDefault="00046917" w:rsidP="00626FA6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2162D9">
        <w:rPr>
          <w:rFonts w:ascii="Arial" w:hAnsi="Arial" w:cs="Arial"/>
          <w:b/>
          <w:sz w:val="24"/>
          <w:szCs w:val="24"/>
          <w:u w:val="single"/>
        </w:rPr>
        <w:lastRenderedPageBreak/>
        <w:t>Giving and receiving feedback in skills groups</w:t>
      </w:r>
    </w:p>
    <w:p w14:paraId="29201093" w14:textId="3C8999DC" w:rsidR="002162D9" w:rsidRDefault="00046917" w:rsidP="00626FA6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giving feedback in the skills groups</w:t>
      </w:r>
      <w:r w:rsidR="00CD46F6">
        <w:rPr>
          <w:rFonts w:ascii="Arial" w:hAnsi="Arial" w:cs="Arial"/>
          <w:sz w:val="24"/>
          <w:szCs w:val="24"/>
        </w:rPr>
        <w:t>, whichever role you are in (supervisor, supervisee or observer),</w:t>
      </w:r>
      <w:r>
        <w:rPr>
          <w:rFonts w:ascii="Arial" w:hAnsi="Arial" w:cs="Arial"/>
          <w:sz w:val="24"/>
          <w:szCs w:val="24"/>
        </w:rPr>
        <w:t xml:space="preserve"> </w:t>
      </w:r>
      <w:r w:rsidR="00390640">
        <w:rPr>
          <w:rFonts w:ascii="Arial" w:hAnsi="Arial" w:cs="Arial"/>
          <w:sz w:val="24"/>
          <w:szCs w:val="24"/>
        </w:rPr>
        <w:t xml:space="preserve">it is very important to focus on the </w:t>
      </w:r>
      <w:r w:rsidR="00CD46F6">
        <w:rPr>
          <w:rFonts w:ascii="Arial" w:hAnsi="Arial" w:cs="Arial"/>
          <w:sz w:val="24"/>
          <w:szCs w:val="24"/>
        </w:rPr>
        <w:t xml:space="preserve">process of the </w:t>
      </w:r>
      <w:r w:rsidR="00390640">
        <w:rPr>
          <w:rFonts w:ascii="Arial" w:hAnsi="Arial" w:cs="Arial"/>
          <w:sz w:val="24"/>
          <w:szCs w:val="24"/>
        </w:rPr>
        <w:t>supervision that took place</w:t>
      </w:r>
      <w:r w:rsidR="00CD46F6">
        <w:rPr>
          <w:rFonts w:ascii="Arial" w:hAnsi="Arial" w:cs="Arial"/>
          <w:sz w:val="24"/>
          <w:szCs w:val="24"/>
        </w:rPr>
        <w:t>, rather than the content under discussion. This might include</w:t>
      </w:r>
      <w:r w:rsidR="00390640">
        <w:rPr>
          <w:rFonts w:ascii="Arial" w:hAnsi="Arial" w:cs="Arial"/>
          <w:sz w:val="24"/>
          <w:szCs w:val="24"/>
        </w:rPr>
        <w:t xml:space="preserve"> interventions</w:t>
      </w:r>
      <w:r w:rsidR="00CD46F6">
        <w:rPr>
          <w:rFonts w:ascii="Arial" w:hAnsi="Arial" w:cs="Arial"/>
          <w:sz w:val="24"/>
          <w:szCs w:val="24"/>
        </w:rPr>
        <w:t xml:space="preserve"> made</w:t>
      </w:r>
      <w:r w:rsidR="00390640">
        <w:rPr>
          <w:rFonts w:ascii="Arial" w:hAnsi="Arial" w:cs="Arial"/>
          <w:sz w:val="24"/>
          <w:szCs w:val="24"/>
        </w:rPr>
        <w:t xml:space="preserve">, </w:t>
      </w:r>
      <w:r w:rsidR="00CD46F6">
        <w:rPr>
          <w:rFonts w:ascii="Arial" w:hAnsi="Arial" w:cs="Arial"/>
          <w:sz w:val="24"/>
          <w:szCs w:val="24"/>
        </w:rPr>
        <w:t xml:space="preserve">flow and </w:t>
      </w:r>
      <w:r w:rsidR="00390640">
        <w:rPr>
          <w:rFonts w:ascii="Arial" w:hAnsi="Arial" w:cs="Arial"/>
          <w:sz w:val="24"/>
          <w:szCs w:val="24"/>
        </w:rPr>
        <w:t>dynamics</w:t>
      </w:r>
      <w:r w:rsidR="002162D9">
        <w:rPr>
          <w:rFonts w:ascii="Arial" w:hAnsi="Arial" w:cs="Arial"/>
          <w:sz w:val="24"/>
          <w:szCs w:val="24"/>
        </w:rPr>
        <w:t xml:space="preserve"> between supervisor and supervisee</w:t>
      </w:r>
      <w:r w:rsidR="00CD46F6">
        <w:rPr>
          <w:rFonts w:ascii="Arial" w:hAnsi="Arial" w:cs="Arial"/>
          <w:sz w:val="24"/>
          <w:szCs w:val="24"/>
        </w:rPr>
        <w:t xml:space="preserve"> or </w:t>
      </w:r>
      <w:r w:rsidR="00390640">
        <w:rPr>
          <w:rFonts w:ascii="Arial" w:hAnsi="Arial" w:cs="Arial"/>
          <w:sz w:val="24"/>
          <w:szCs w:val="24"/>
        </w:rPr>
        <w:t xml:space="preserve">your </w:t>
      </w:r>
      <w:r w:rsidR="00CD46F6">
        <w:rPr>
          <w:rFonts w:ascii="Arial" w:hAnsi="Arial" w:cs="Arial"/>
          <w:sz w:val="24"/>
          <w:szCs w:val="24"/>
        </w:rPr>
        <w:t xml:space="preserve">felt </w:t>
      </w:r>
      <w:r w:rsidR="00390640">
        <w:rPr>
          <w:rFonts w:ascii="Arial" w:hAnsi="Arial" w:cs="Arial"/>
          <w:sz w:val="24"/>
          <w:szCs w:val="24"/>
        </w:rPr>
        <w:t>responses during the session</w:t>
      </w:r>
      <w:r w:rsidR="004A6C5A">
        <w:rPr>
          <w:rFonts w:ascii="Arial" w:hAnsi="Arial" w:cs="Arial"/>
          <w:sz w:val="24"/>
          <w:szCs w:val="24"/>
        </w:rPr>
        <w:t xml:space="preserve">. </w:t>
      </w:r>
    </w:p>
    <w:p w14:paraId="09DC89BC" w14:textId="055275FC" w:rsidR="00046917" w:rsidRDefault="00390640" w:rsidP="00626FA6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46917">
        <w:rPr>
          <w:rFonts w:ascii="Arial" w:hAnsi="Arial" w:cs="Arial"/>
          <w:sz w:val="24"/>
          <w:szCs w:val="24"/>
        </w:rPr>
        <w:t>lease use the</w:t>
      </w:r>
      <w:bookmarkStart w:id="0" w:name="_GoBack"/>
      <w:bookmarkEnd w:id="0"/>
      <w:r w:rsidR="00046917">
        <w:rPr>
          <w:rFonts w:ascii="Arial" w:hAnsi="Arial" w:cs="Arial"/>
          <w:sz w:val="24"/>
          <w:szCs w:val="24"/>
        </w:rPr>
        <w:t xml:space="preserve"> following order</w:t>
      </w:r>
      <w:r w:rsidR="004A6C5A">
        <w:rPr>
          <w:rFonts w:ascii="Arial" w:hAnsi="Arial" w:cs="Arial"/>
          <w:sz w:val="24"/>
          <w:szCs w:val="24"/>
        </w:rPr>
        <w:t xml:space="preserve"> and foci</w:t>
      </w:r>
      <w:r w:rsidR="00046917">
        <w:rPr>
          <w:rFonts w:ascii="Arial" w:hAnsi="Arial" w:cs="Arial"/>
          <w:sz w:val="24"/>
          <w:szCs w:val="24"/>
        </w:rPr>
        <w:t>:</w:t>
      </w:r>
    </w:p>
    <w:p w14:paraId="075CEB81" w14:textId="7C7E3AB0" w:rsidR="00390640" w:rsidRPr="00390640" w:rsidRDefault="00677447" w:rsidP="00390640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the</w:t>
      </w:r>
      <w:r w:rsidR="00046917" w:rsidRPr="00390640">
        <w:rPr>
          <w:rFonts w:ascii="Arial" w:hAnsi="Arial" w:cs="Arial"/>
          <w:sz w:val="24"/>
          <w:szCs w:val="24"/>
        </w:rPr>
        <w:t xml:space="preserve"> supervisor is invited to comment on </w:t>
      </w:r>
      <w:r w:rsidR="00950F5B">
        <w:rPr>
          <w:rFonts w:ascii="Arial" w:hAnsi="Arial" w:cs="Arial"/>
          <w:sz w:val="24"/>
          <w:szCs w:val="24"/>
        </w:rPr>
        <w:t>their</w:t>
      </w:r>
      <w:r w:rsidR="00390640" w:rsidRPr="00390640">
        <w:rPr>
          <w:rFonts w:ascii="Arial" w:hAnsi="Arial" w:cs="Arial"/>
          <w:sz w:val="24"/>
          <w:szCs w:val="24"/>
        </w:rPr>
        <w:t xml:space="preserve"> performance and </w:t>
      </w:r>
      <w:r w:rsidR="002162D9">
        <w:rPr>
          <w:rFonts w:ascii="Arial" w:hAnsi="Arial" w:cs="Arial"/>
          <w:sz w:val="24"/>
          <w:szCs w:val="24"/>
        </w:rPr>
        <w:t xml:space="preserve">view of </w:t>
      </w:r>
      <w:r w:rsidR="00390640" w:rsidRPr="00390640">
        <w:rPr>
          <w:rFonts w:ascii="Arial" w:hAnsi="Arial" w:cs="Arial"/>
          <w:sz w:val="24"/>
          <w:szCs w:val="24"/>
        </w:rPr>
        <w:t>the session.</w:t>
      </w:r>
    </w:p>
    <w:p w14:paraId="766EFFD2" w14:textId="005FD592" w:rsidR="00046917" w:rsidRPr="00390640" w:rsidRDefault="00677447" w:rsidP="00390640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 t</w:t>
      </w:r>
      <w:r w:rsidR="00390640" w:rsidRPr="00390640">
        <w:rPr>
          <w:rFonts w:ascii="Arial" w:hAnsi="Arial" w:cs="Arial"/>
          <w:sz w:val="24"/>
          <w:szCs w:val="24"/>
        </w:rPr>
        <w:t xml:space="preserve">he supervisee comments on </w:t>
      </w:r>
      <w:r w:rsidR="00950F5B">
        <w:rPr>
          <w:rFonts w:ascii="Arial" w:hAnsi="Arial" w:cs="Arial"/>
          <w:sz w:val="24"/>
          <w:szCs w:val="24"/>
        </w:rPr>
        <w:t>their</w:t>
      </w:r>
      <w:r w:rsidR="00390640" w:rsidRPr="00390640">
        <w:rPr>
          <w:rFonts w:ascii="Arial" w:hAnsi="Arial" w:cs="Arial"/>
          <w:sz w:val="24"/>
          <w:szCs w:val="24"/>
        </w:rPr>
        <w:t xml:space="preserve"> experience of what took place, preferably giving one piece </w:t>
      </w:r>
      <w:r w:rsidR="0083239D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feedback about something </w:t>
      </w:r>
      <w:r w:rsidR="00950F5B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y appreciated and another about something </w:t>
      </w:r>
      <w:r w:rsidR="00950F5B">
        <w:rPr>
          <w:rFonts w:ascii="Arial" w:hAnsi="Arial" w:cs="Arial"/>
          <w:sz w:val="24"/>
          <w:szCs w:val="24"/>
        </w:rPr>
        <w:t>they</w:t>
      </w:r>
      <w:r>
        <w:rPr>
          <w:rFonts w:ascii="Arial" w:hAnsi="Arial" w:cs="Arial"/>
          <w:sz w:val="24"/>
          <w:szCs w:val="24"/>
        </w:rPr>
        <w:t xml:space="preserve"> did not find useful, </w:t>
      </w:r>
      <w:r w:rsidR="00390640" w:rsidRPr="00390640">
        <w:rPr>
          <w:rFonts w:ascii="Arial" w:hAnsi="Arial" w:cs="Arial"/>
          <w:sz w:val="24"/>
          <w:szCs w:val="24"/>
        </w:rPr>
        <w:t>using the principles of CORBS.</w:t>
      </w:r>
      <w:r w:rsidR="00046917" w:rsidRPr="00390640">
        <w:rPr>
          <w:rFonts w:ascii="Arial" w:hAnsi="Arial" w:cs="Arial"/>
          <w:sz w:val="24"/>
          <w:szCs w:val="24"/>
        </w:rPr>
        <w:t xml:space="preserve"> </w:t>
      </w:r>
    </w:p>
    <w:p w14:paraId="1317BD7F" w14:textId="2156B8A2" w:rsidR="00390640" w:rsidRDefault="00390640" w:rsidP="00390640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390640">
        <w:rPr>
          <w:rFonts w:ascii="Arial" w:hAnsi="Arial" w:cs="Arial"/>
          <w:sz w:val="24"/>
          <w:szCs w:val="24"/>
        </w:rPr>
        <w:t>The</w:t>
      </w:r>
      <w:r w:rsidR="00677447">
        <w:rPr>
          <w:rFonts w:ascii="Arial" w:hAnsi="Arial" w:cs="Arial"/>
          <w:sz w:val="24"/>
          <w:szCs w:val="24"/>
        </w:rPr>
        <w:t>n the</w:t>
      </w:r>
      <w:r w:rsidRPr="00390640">
        <w:rPr>
          <w:rFonts w:ascii="Arial" w:hAnsi="Arial" w:cs="Arial"/>
          <w:sz w:val="24"/>
          <w:szCs w:val="24"/>
        </w:rPr>
        <w:t xml:space="preserve"> observer(s) comment</w:t>
      </w:r>
      <w:r w:rsidR="00677447">
        <w:rPr>
          <w:rFonts w:ascii="Arial" w:hAnsi="Arial" w:cs="Arial"/>
          <w:sz w:val="24"/>
          <w:szCs w:val="24"/>
        </w:rPr>
        <w:t>s</w:t>
      </w:r>
      <w:r w:rsidRPr="00390640">
        <w:rPr>
          <w:rFonts w:ascii="Arial" w:hAnsi="Arial" w:cs="Arial"/>
          <w:sz w:val="24"/>
          <w:szCs w:val="24"/>
        </w:rPr>
        <w:t xml:space="preserve"> on what </w:t>
      </w:r>
      <w:r w:rsidR="00950F5B">
        <w:rPr>
          <w:rFonts w:ascii="Arial" w:hAnsi="Arial" w:cs="Arial"/>
          <w:sz w:val="24"/>
          <w:szCs w:val="24"/>
        </w:rPr>
        <w:t>they</w:t>
      </w:r>
      <w:r w:rsidRPr="00390640">
        <w:rPr>
          <w:rFonts w:ascii="Arial" w:hAnsi="Arial" w:cs="Arial"/>
          <w:sz w:val="24"/>
          <w:szCs w:val="24"/>
        </w:rPr>
        <w:t xml:space="preserve"> observed and offer</w:t>
      </w:r>
      <w:r w:rsidR="00677447">
        <w:rPr>
          <w:rFonts w:ascii="Arial" w:hAnsi="Arial" w:cs="Arial"/>
          <w:sz w:val="24"/>
          <w:szCs w:val="24"/>
        </w:rPr>
        <w:t>s</w:t>
      </w:r>
      <w:r w:rsidRPr="00390640">
        <w:rPr>
          <w:rFonts w:ascii="Arial" w:hAnsi="Arial" w:cs="Arial"/>
          <w:sz w:val="24"/>
          <w:szCs w:val="24"/>
        </w:rPr>
        <w:t xml:space="preserve"> feedback to the supervisor about some aspects of their performance</w:t>
      </w:r>
      <w:r w:rsidR="00677447">
        <w:rPr>
          <w:rFonts w:ascii="Arial" w:hAnsi="Arial" w:cs="Arial"/>
          <w:sz w:val="24"/>
          <w:szCs w:val="24"/>
        </w:rPr>
        <w:t xml:space="preserve">, </w:t>
      </w:r>
      <w:r w:rsidR="00677447" w:rsidRPr="00677447">
        <w:rPr>
          <w:rFonts w:ascii="Arial" w:hAnsi="Arial" w:cs="Arial"/>
          <w:sz w:val="24"/>
          <w:szCs w:val="24"/>
        </w:rPr>
        <w:t xml:space="preserve">balancing </w:t>
      </w:r>
      <w:r w:rsidR="00677447" w:rsidRPr="00677447">
        <w:rPr>
          <w:rFonts w:ascii="Arial" w:eastAsia="+mn-ea" w:hAnsi="Arial" w:cs="Arial"/>
          <w:color w:val="000000"/>
          <w:kern w:val="24"/>
          <w:sz w:val="24"/>
          <w:szCs w:val="24"/>
        </w:rPr>
        <w:t>feedback about areas of strength and areas for development,</w:t>
      </w:r>
      <w:r w:rsidRPr="00677447">
        <w:rPr>
          <w:rFonts w:ascii="Arial" w:hAnsi="Arial" w:cs="Arial"/>
          <w:sz w:val="24"/>
          <w:szCs w:val="24"/>
        </w:rPr>
        <w:t xml:space="preserve"> using the principl</w:t>
      </w:r>
      <w:r w:rsidRPr="00390640">
        <w:rPr>
          <w:rFonts w:ascii="Arial" w:hAnsi="Arial" w:cs="Arial"/>
          <w:sz w:val="24"/>
          <w:szCs w:val="24"/>
        </w:rPr>
        <w:t>es of CORBS</w:t>
      </w:r>
      <w:r>
        <w:rPr>
          <w:rFonts w:ascii="Arial" w:hAnsi="Arial" w:cs="Arial"/>
          <w:sz w:val="24"/>
          <w:szCs w:val="24"/>
        </w:rPr>
        <w:t>.</w:t>
      </w:r>
      <w:r w:rsidRPr="00390640">
        <w:rPr>
          <w:rFonts w:ascii="Arial" w:hAnsi="Arial" w:cs="Arial"/>
          <w:sz w:val="24"/>
          <w:szCs w:val="24"/>
        </w:rPr>
        <w:t xml:space="preserve"> </w:t>
      </w:r>
    </w:p>
    <w:p w14:paraId="2FF1C573" w14:textId="601AB2F9" w:rsidR="004A6C5A" w:rsidRDefault="004A6C5A" w:rsidP="004A6C5A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the person receiving feedback it is good to writ</w:t>
      </w:r>
      <w:r w:rsidR="0067744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down what </w:t>
      </w:r>
      <w:r w:rsidR="00950F5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 said to you</w:t>
      </w:r>
      <w:r w:rsidR="00950F5B">
        <w:rPr>
          <w:rFonts w:ascii="Arial" w:hAnsi="Arial" w:cs="Arial"/>
          <w:sz w:val="24"/>
          <w:szCs w:val="24"/>
        </w:rPr>
        <w:t xml:space="preserve"> (or ask someone else to do this on your behalf)</w:t>
      </w:r>
      <w:r>
        <w:rPr>
          <w:rFonts w:ascii="Arial" w:hAnsi="Arial" w:cs="Arial"/>
          <w:sz w:val="24"/>
          <w:szCs w:val="24"/>
        </w:rPr>
        <w:t xml:space="preserve">. This helps you to check that you understand what is said and </w:t>
      </w:r>
      <w:r w:rsidR="00950F5B">
        <w:rPr>
          <w:rFonts w:ascii="Arial" w:hAnsi="Arial" w:cs="Arial"/>
          <w:sz w:val="24"/>
          <w:szCs w:val="24"/>
        </w:rPr>
        <w:t>creates</w:t>
      </w:r>
      <w:r w:rsidR="00F84AC7">
        <w:rPr>
          <w:rFonts w:ascii="Arial" w:hAnsi="Arial" w:cs="Arial"/>
          <w:sz w:val="24"/>
          <w:szCs w:val="24"/>
        </w:rPr>
        <w:t xml:space="preserve"> a record for later reflection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FBAE81B" w14:textId="7B50E3A7" w:rsidR="00F84AC7" w:rsidRDefault="00F84AC7" w:rsidP="004A6C5A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83239D">
        <w:rPr>
          <w:rFonts w:ascii="Arial" w:hAnsi="Arial" w:cs="Arial"/>
          <w:sz w:val="24"/>
          <w:szCs w:val="24"/>
          <w:u w:val="single"/>
        </w:rPr>
        <w:t>As the supervisor</w:t>
      </w:r>
      <w:r>
        <w:rPr>
          <w:rFonts w:ascii="Arial" w:hAnsi="Arial" w:cs="Arial"/>
          <w:sz w:val="24"/>
          <w:szCs w:val="24"/>
        </w:rPr>
        <w:t xml:space="preserve"> </w:t>
      </w:r>
      <w:r w:rsidR="00B17C8E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ask for what you would specifically like your observer(s) to </w:t>
      </w:r>
      <w:r w:rsidR="00950F5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atch</w:t>
      </w:r>
      <w:r w:rsidR="00677447">
        <w:rPr>
          <w:rFonts w:ascii="Arial" w:hAnsi="Arial" w:cs="Arial"/>
          <w:sz w:val="24"/>
          <w:szCs w:val="24"/>
        </w:rPr>
        <w:t>/listen</w:t>
      </w:r>
      <w:r>
        <w:rPr>
          <w:rFonts w:ascii="Arial" w:hAnsi="Arial" w:cs="Arial"/>
          <w:sz w:val="24"/>
          <w:szCs w:val="24"/>
        </w:rPr>
        <w:t xml:space="preserve"> for and give you feedback about. In that way you can select the focus of the feedback you receive</w:t>
      </w:r>
      <w:r w:rsidR="00B17C8E">
        <w:rPr>
          <w:rFonts w:ascii="Arial" w:hAnsi="Arial" w:cs="Arial"/>
          <w:sz w:val="24"/>
          <w:szCs w:val="24"/>
        </w:rPr>
        <w:t>; you can direct your learning</w:t>
      </w:r>
      <w:r>
        <w:rPr>
          <w:rFonts w:ascii="Arial" w:hAnsi="Arial" w:cs="Arial"/>
          <w:sz w:val="24"/>
          <w:szCs w:val="24"/>
        </w:rPr>
        <w:t>.</w:t>
      </w:r>
    </w:p>
    <w:p w14:paraId="1489E477" w14:textId="450BD187" w:rsidR="002162D9" w:rsidRDefault="002162D9" w:rsidP="004A6C5A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83239D">
        <w:rPr>
          <w:rFonts w:ascii="Arial" w:hAnsi="Arial" w:cs="Arial"/>
          <w:sz w:val="24"/>
          <w:szCs w:val="24"/>
          <w:u w:val="single"/>
        </w:rPr>
        <w:t>As the supervisee</w:t>
      </w:r>
      <w:r>
        <w:rPr>
          <w:rFonts w:ascii="Arial" w:hAnsi="Arial" w:cs="Arial"/>
          <w:sz w:val="24"/>
          <w:szCs w:val="24"/>
        </w:rPr>
        <w:t xml:space="preserve"> you may find it beneficial to reflect on your use of supervision</w:t>
      </w:r>
      <w:r w:rsidR="00B17C8E">
        <w:rPr>
          <w:rFonts w:ascii="Arial" w:hAnsi="Arial" w:cs="Arial"/>
          <w:sz w:val="24"/>
          <w:szCs w:val="24"/>
        </w:rPr>
        <w:t xml:space="preserve"> in the skills sessions</w:t>
      </w:r>
      <w:r w:rsidR="00677447">
        <w:rPr>
          <w:rFonts w:ascii="Arial" w:hAnsi="Arial" w:cs="Arial"/>
          <w:sz w:val="24"/>
          <w:szCs w:val="24"/>
        </w:rPr>
        <w:t xml:space="preserve"> as this is also a skill to develop</w:t>
      </w:r>
      <w:r>
        <w:rPr>
          <w:rFonts w:ascii="Arial" w:hAnsi="Arial" w:cs="Arial"/>
          <w:sz w:val="24"/>
          <w:szCs w:val="24"/>
        </w:rPr>
        <w:t xml:space="preserve">. </w:t>
      </w:r>
      <w:r w:rsidR="0083239D">
        <w:rPr>
          <w:rFonts w:ascii="Arial" w:hAnsi="Arial" w:cs="Arial"/>
          <w:sz w:val="24"/>
          <w:szCs w:val="24"/>
        </w:rPr>
        <w:t xml:space="preserve">However, the focus of your feedback </w:t>
      </w:r>
      <w:r w:rsidR="00950F5B">
        <w:rPr>
          <w:rFonts w:ascii="Arial" w:hAnsi="Arial" w:cs="Arial"/>
          <w:sz w:val="24"/>
          <w:szCs w:val="24"/>
        </w:rPr>
        <w:t xml:space="preserve">in the skills groups </w:t>
      </w:r>
      <w:r w:rsidR="0083239D">
        <w:rPr>
          <w:rFonts w:ascii="Arial" w:hAnsi="Arial" w:cs="Arial"/>
          <w:sz w:val="24"/>
          <w:szCs w:val="24"/>
        </w:rPr>
        <w:t>should be on how you experienced being supervised.</w:t>
      </w:r>
    </w:p>
    <w:p w14:paraId="01E4177E" w14:textId="6AA5E2A4" w:rsidR="002162D9" w:rsidRDefault="002162D9" w:rsidP="004A6C5A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83239D">
        <w:rPr>
          <w:rFonts w:ascii="Arial" w:hAnsi="Arial" w:cs="Arial"/>
          <w:sz w:val="24"/>
          <w:szCs w:val="24"/>
          <w:u w:val="single"/>
        </w:rPr>
        <w:t>As the observer</w:t>
      </w:r>
      <w:r>
        <w:rPr>
          <w:rFonts w:ascii="Arial" w:hAnsi="Arial" w:cs="Arial"/>
          <w:sz w:val="24"/>
          <w:szCs w:val="24"/>
        </w:rPr>
        <w:t xml:space="preserve"> be aware of the quality of the feedback you offer – if you were </w:t>
      </w:r>
      <w:r w:rsidR="00B17C8E">
        <w:rPr>
          <w:rFonts w:ascii="Arial" w:hAnsi="Arial" w:cs="Arial"/>
          <w:sz w:val="24"/>
          <w:szCs w:val="24"/>
        </w:rPr>
        <w:t xml:space="preserve">offered </w:t>
      </w:r>
      <w:r>
        <w:rPr>
          <w:rFonts w:ascii="Arial" w:hAnsi="Arial" w:cs="Arial"/>
          <w:sz w:val="24"/>
          <w:szCs w:val="24"/>
        </w:rPr>
        <w:t>s</w:t>
      </w:r>
      <w:r w:rsidR="00B17C8E">
        <w:rPr>
          <w:rFonts w:ascii="Arial" w:hAnsi="Arial" w:cs="Arial"/>
          <w:sz w:val="24"/>
          <w:szCs w:val="24"/>
        </w:rPr>
        <w:t>uch</w:t>
      </w:r>
      <w:r>
        <w:rPr>
          <w:rFonts w:ascii="Arial" w:hAnsi="Arial" w:cs="Arial"/>
          <w:sz w:val="24"/>
          <w:szCs w:val="24"/>
        </w:rPr>
        <w:t xml:space="preserve"> feedback </w:t>
      </w:r>
      <w:r w:rsidR="00B17C8E">
        <w:rPr>
          <w:rFonts w:ascii="Arial" w:hAnsi="Arial" w:cs="Arial"/>
          <w:sz w:val="24"/>
          <w:szCs w:val="24"/>
        </w:rPr>
        <w:t xml:space="preserve">how </w:t>
      </w:r>
      <w:r>
        <w:rPr>
          <w:rFonts w:ascii="Arial" w:hAnsi="Arial" w:cs="Arial"/>
          <w:sz w:val="24"/>
          <w:szCs w:val="24"/>
        </w:rPr>
        <w:t xml:space="preserve">would it help you to learn and develop as a supervisor? </w:t>
      </w:r>
    </w:p>
    <w:p w14:paraId="78F494E7" w14:textId="7057F524" w:rsidR="00B17C8E" w:rsidRPr="004A6C5A" w:rsidRDefault="00677447" w:rsidP="004A6C5A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work </w:t>
      </w:r>
      <w:r w:rsidR="00B17C8E">
        <w:rPr>
          <w:rFonts w:ascii="Arial" w:hAnsi="Arial" w:cs="Arial"/>
          <w:sz w:val="24"/>
          <w:szCs w:val="24"/>
        </w:rPr>
        <w:t>within the time limits of each part of the skills practice so that time is equally available to everyone involved.</w:t>
      </w:r>
    </w:p>
    <w:sectPr w:rsidR="00B17C8E" w:rsidRPr="004A6C5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76D23" w14:textId="77777777" w:rsidR="000F7795" w:rsidRDefault="000F7795" w:rsidP="00FD0860">
      <w:pPr>
        <w:spacing w:after="0" w:line="240" w:lineRule="auto"/>
      </w:pPr>
      <w:r>
        <w:separator/>
      </w:r>
    </w:p>
  </w:endnote>
  <w:endnote w:type="continuationSeparator" w:id="0">
    <w:p w14:paraId="73D3C06F" w14:textId="77777777" w:rsidR="000F7795" w:rsidRDefault="000F7795" w:rsidP="00FD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59D73" w14:textId="66778259" w:rsidR="00046917" w:rsidRPr="00046917" w:rsidRDefault="00046917">
    <w:pPr>
      <w:pStyle w:val="Footer"/>
      <w:rPr>
        <w:rFonts w:ascii="Arial" w:hAnsi="Arial" w:cs="Arial"/>
        <w:i/>
        <w:sz w:val="24"/>
        <w:szCs w:val="24"/>
      </w:rPr>
    </w:pPr>
    <w:r w:rsidRPr="00046917">
      <w:rPr>
        <w:rFonts w:ascii="Arial" w:hAnsi="Arial" w:cs="Arial"/>
        <w:i/>
        <w:sz w:val="24"/>
        <w:szCs w:val="24"/>
      </w:rPr>
      <w:t>October 2018</w:t>
    </w:r>
  </w:p>
  <w:p w14:paraId="35AFA415" w14:textId="77777777" w:rsidR="00046917" w:rsidRDefault="0004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4CFF9" w14:textId="77777777" w:rsidR="000F7795" w:rsidRDefault="000F7795" w:rsidP="00FD0860">
      <w:pPr>
        <w:spacing w:after="0" w:line="240" w:lineRule="auto"/>
      </w:pPr>
      <w:r>
        <w:separator/>
      </w:r>
    </w:p>
  </w:footnote>
  <w:footnote w:type="continuationSeparator" w:id="0">
    <w:p w14:paraId="451E480A" w14:textId="77777777" w:rsidR="000F7795" w:rsidRDefault="000F7795" w:rsidP="00FD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E477" w14:textId="4481DE96" w:rsidR="00FD0860" w:rsidRDefault="00FD0860">
    <w:pPr>
      <w:pStyle w:val="Header"/>
    </w:pPr>
    <w:r>
      <w:rPr>
        <w:noProof/>
        <w:lang w:eastAsia="en-GB"/>
      </w:rPr>
      <w:drawing>
        <wp:inline distT="0" distB="0" distL="0" distR="0" wp14:anchorId="1B8AF225" wp14:editId="3C783282">
          <wp:extent cx="2669704" cy="967687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EVEPAGE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1331" cy="99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10D22"/>
    <w:multiLevelType w:val="hybridMultilevel"/>
    <w:tmpl w:val="1DB4DC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60"/>
    <w:rsid w:val="000168AF"/>
    <w:rsid w:val="00037153"/>
    <w:rsid w:val="00046917"/>
    <w:rsid w:val="000F7795"/>
    <w:rsid w:val="002019C0"/>
    <w:rsid w:val="002162D9"/>
    <w:rsid w:val="00241246"/>
    <w:rsid w:val="00247EDE"/>
    <w:rsid w:val="00270DE3"/>
    <w:rsid w:val="00307713"/>
    <w:rsid w:val="003340AC"/>
    <w:rsid w:val="00390640"/>
    <w:rsid w:val="003C6070"/>
    <w:rsid w:val="004A6C5A"/>
    <w:rsid w:val="00626FA6"/>
    <w:rsid w:val="00677447"/>
    <w:rsid w:val="00702A15"/>
    <w:rsid w:val="00783A76"/>
    <w:rsid w:val="00824CFE"/>
    <w:rsid w:val="008278F1"/>
    <w:rsid w:val="0083239D"/>
    <w:rsid w:val="0087344D"/>
    <w:rsid w:val="00950F5B"/>
    <w:rsid w:val="00962C3E"/>
    <w:rsid w:val="00A408EF"/>
    <w:rsid w:val="00B17C8E"/>
    <w:rsid w:val="00CD46F6"/>
    <w:rsid w:val="00D9071F"/>
    <w:rsid w:val="00E11DC1"/>
    <w:rsid w:val="00F352D0"/>
    <w:rsid w:val="00F4459B"/>
    <w:rsid w:val="00F84AC7"/>
    <w:rsid w:val="00FC4A77"/>
    <w:rsid w:val="00F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A2044"/>
  <w15:chartTrackingRefBased/>
  <w15:docId w15:val="{48DDB3D9-2146-410C-AC2D-BEEA956C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86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860"/>
    <w:rPr>
      <w:lang w:val="en-GB"/>
    </w:rPr>
  </w:style>
  <w:style w:type="table" w:styleId="TableGrid">
    <w:name w:val="Table Grid"/>
    <w:basedOn w:val="TableNormal"/>
    <w:uiPriority w:val="39"/>
    <w:rsid w:val="003C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6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90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Page</dc:creator>
  <cp:keywords/>
  <dc:description/>
  <cp:lastModifiedBy>Steve Page</cp:lastModifiedBy>
  <cp:revision>3</cp:revision>
  <cp:lastPrinted>2018-10-15T16:44:00Z</cp:lastPrinted>
  <dcterms:created xsi:type="dcterms:W3CDTF">2018-10-15T16:17:00Z</dcterms:created>
  <dcterms:modified xsi:type="dcterms:W3CDTF">2018-10-16T08:48:00Z</dcterms:modified>
</cp:coreProperties>
</file>